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855334" w14:textId="77777777" w:rsidR="004B6E26" w:rsidRPr="003C325A" w:rsidRDefault="004B6E26" w:rsidP="004B6E26">
      <w:pPr>
        <w:snapToGrid w:val="0"/>
        <w:spacing w:line="400" w:lineRule="exact"/>
        <w:jc w:val="center"/>
        <w:rPr>
          <w:rFonts w:ascii="方正小标宋_GBK" w:eastAsia="方正小标宋_GBK"/>
          <w:sz w:val="36"/>
          <w:szCs w:val="36"/>
        </w:rPr>
      </w:pPr>
      <w:proofErr w:type="gramStart"/>
      <w:r w:rsidRPr="003C325A"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疝</w:t>
      </w:r>
      <w:proofErr w:type="gramEnd"/>
      <w:r w:rsidRPr="003C325A">
        <w:rPr>
          <w:rFonts w:ascii="方正小标宋_GBK" w:eastAsia="方正小标宋_GBK" w:hAnsi="方正小标宋简体" w:cs="方正小标宋简体" w:hint="eastAsia"/>
          <w:bCs/>
          <w:sz w:val="36"/>
          <w:szCs w:val="36"/>
        </w:rPr>
        <w:t>修补材料中选结果</w:t>
      </w:r>
    </w:p>
    <w:p w14:paraId="274936C1" w14:textId="0EF2CBE8" w:rsidR="004B6E26" w:rsidRDefault="004B6E26"/>
    <w:tbl>
      <w:tblPr>
        <w:tblpPr w:leftFromText="180" w:rightFromText="180" w:vertAnchor="text" w:horzAnchor="page" w:tblpX="1795" w:tblpY="398"/>
        <w:tblOverlap w:val="never"/>
        <w:tblW w:w="833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4"/>
        <w:gridCol w:w="4630"/>
        <w:gridCol w:w="791"/>
        <w:gridCol w:w="1629"/>
      </w:tblGrid>
      <w:tr w:rsidR="004B6E26" w14:paraId="68D6713E" w14:textId="77777777" w:rsidTr="00D67D2F">
        <w:trPr>
          <w:trHeight w:val="68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B832E" w14:textId="77777777" w:rsidR="004B6E26" w:rsidRPr="003C325A" w:rsidRDefault="004B6E26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组别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47612" w14:textId="77777777" w:rsidR="004B6E26" w:rsidRPr="003C325A" w:rsidRDefault="004B6E26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sz w:val="24"/>
                <w:szCs w:val="24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投标企业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25BD7" w14:textId="77777777" w:rsidR="004B6E26" w:rsidRPr="003C325A" w:rsidRDefault="004B6E26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sz w:val="24"/>
                <w:szCs w:val="24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产地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A35FF" w14:textId="77777777" w:rsidR="004B6E26" w:rsidRPr="003C325A" w:rsidRDefault="004B6E26" w:rsidP="00D67D2F">
            <w:pPr>
              <w:widowControl/>
              <w:jc w:val="center"/>
              <w:textAlignment w:val="center"/>
              <w:rPr>
                <w:rFonts w:ascii="方正黑体_GBK" w:eastAsia="方正黑体_GBK" w:hAnsi="楷体" w:cs="楷体"/>
                <w:color w:val="000000"/>
                <w:sz w:val="24"/>
                <w:szCs w:val="24"/>
              </w:rPr>
            </w:pPr>
            <w:r w:rsidRPr="003C325A">
              <w:rPr>
                <w:rFonts w:ascii="方正黑体_GBK" w:eastAsia="方正黑体_GBK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最终结果</w:t>
            </w:r>
          </w:p>
        </w:tc>
      </w:tr>
      <w:tr w:rsidR="004B6E26" w14:paraId="71B45EA6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35029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平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片网塞</w:t>
            </w:r>
            <w:proofErr w:type="gramEnd"/>
          </w:p>
          <w:p w14:paraId="30E6F94E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1组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6F8F5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巴德医疗科技（上海）有限公司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99DC1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5CB49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3B35B682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9FE9D0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98C6F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北京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紫竹兴业医疗器械股份有限公司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ED36D2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5CEE7B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70D132E0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75A31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平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片网塞</w:t>
            </w:r>
            <w:proofErr w:type="gramEnd"/>
          </w:p>
          <w:p w14:paraId="2D3BCFC9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2组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F1E85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贝朗医疗（上海）国际贸易有限公司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2BF9C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DC811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0B0A1529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99C180" w14:textId="77777777" w:rsidR="004B6E26" w:rsidRDefault="004B6E26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1045F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佳德康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慧（北京）科贸有限公司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1852E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CF194B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10DEF414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A813D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9CD59C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柯惠医疗器材国际贸易（上海）有限公司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B69FB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境外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DB7BE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6466C481" w14:textId="77777777" w:rsidTr="00D67D2F">
        <w:trPr>
          <w:trHeight w:val="64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66713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平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片网塞</w:t>
            </w:r>
            <w:proofErr w:type="gramEnd"/>
          </w:p>
          <w:p w14:paraId="2BED2C81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3组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11A38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常州市康蒂娜医疗科技有限公司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7A984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5EF841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665D041A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D8279" w14:textId="77777777" w:rsidR="004B6E26" w:rsidRDefault="004B6E26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32E3B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日照天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生物医疗科技有限公司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151D8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CD9F17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23891038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355FB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62D4F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北京天助畅运医疗技术股份有限公司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F53990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E51E7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72429BAE" w14:textId="77777777" w:rsidTr="00D67D2F">
        <w:trPr>
          <w:trHeight w:val="680"/>
        </w:trPr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FED37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平</w:t>
            </w:r>
            <w:proofErr w:type="gramStart"/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片网塞</w:t>
            </w:r>
            <w:proofErr w:type="gramEnd"/>
          </w:p>
          <w:p w14:paraId="1B7C2BA7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4组</w:t>
            </w: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362E3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常州智力微创医疗器械有限公司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5614C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42A1B7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2A7AF5C9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5B56E1" w14:textId="77777777" w:rsidR="004B6E26" w:rsidRDefault="004B6E26" w:rsidP="00D67D2F">
            <w:pPr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0A22C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北京佰仁医疗科技股份有限公司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A40D0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9530B9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  <w:tr w:rsidR="004B6E26" w14:paraId="16EE54AD" w14:textId="77777777" w:rsidTr="00D67D2F">
        <w:trPr>
          <w:trHeight w:val="680"/>
        </w:trPr>
        <w:tc>
          <w:tcPr>
            <w:tcW w:w="128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3EBEC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4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E96A6" w14:textId="77777777" w:rsidR="004B6E26" w:rsidRDefault="004B6E26" w:rsidP="00D67D2F">
            <w:pPr>
              <w:widowControl/>
              <w:jc w:val="left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无锡</w:t>
            </w:r>
            <w:proofErr w:type="gramStart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市神康医疗</w:t>
            </w:r>
            <w:proofErr w:type="gramEnd"/>
            <w:r>
              <w:rPr>
                <w:rFonts w:ascii="楷体" w:eastAsia="楷体" w:hAnsi="楷体" w:cs="楷体" w:hint="eastAsia"/>
                <w:color w:val="000000"/>
                <w:kern w:val="0"/>
                <w:sz w:val="24"/>
                <w:szCs w:val="24"/>
                <w:lang w:bidi="ar"/>
              </w:rPr>
              <w:t>器械设备有限公司</w:t>
            </w:r>
          </w:p>
        </w:tc>
        <w:tc>
          <w:tcPr>
            <w:tcW w:w="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1636F3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境内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46B72F" w14:textId="77777777" w:rsidR="004B6E26" w:rsidRDefault="004B6E26" w:rsidP="00D67D2F">
            <w:pPr>
              <w:widowControl/>
              <w:jc w:val="center"/>
              <w:textAlignment w:val="center"/>
              <w:rPr>
                <w:rFonts w:ascii="楷体" w:eastAsia="楷体" w:hAnsi="楷体" w:cs="楷体"/>
                <w:color w:val="000000"/>
                <w:sz w:val="24"/>
                <w:szCs w:val="24"/>
              </w:rPr>
            </w:pPr>
            <w:r>
              <w:rPr>
                <w:rFonts w:ascii="楷体" w:eastAsia="楷体" w:hAnsi="楷体" w:cs="楷体"/>
                <w:color w:val="000000"/>
                <w:kern w:val="0"/>
                <w:sz w:val="24"/>
                <w:szCs w:val="24"/>
                <w:lang w:bidi="ar"/>
              </w:rPr>
              <w:t>中选</w:t>
            </w:r>
          </w:p>
        </w:tc>
      </w:tr>
    </w:tbl>
    <w:p w14:paraId="13853629" w14:textId="77777777" w:rsidR="004B6E26" w:rsidRDefault="004B6E26" w:rsidP="004B6E26">
      <w:pPr>
        <w:rPr>
          <w:rFonts w:hint="eastAsia"/>
        </w:rPr>
      </w:pPr>
    </w:p>
    <w:sectPr w:rsidR="004B6E2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E26"/>
    <w:rsid w:val="004B6E26"/>
    <w:rsid w:val="006D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50D2C"/>
  <w15:chartTrackingRefBased/>
  <w15:docId w15:val="{86E1FE3D-F1A8-4E11-8771-18B2A80DA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6E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6500070@qq.com</dc:creator>
  <cp:keywords/>
  <dc:description/>
  <cp:lastModifiedBy>6500070@qq.com</cp:lastModifiedBy>
  <cp:revision>1</cp:revision>
  <dcterms:created xsi:type="dcterms:W3CDTF">2020-08-12T07:09:00Z</dcterms:created>
  <dcterms:modified xsi:type="dcterms:W3CDTF">2020-08-12T07:10:00Z</dcterms:modified>
</cp:coreProperties>
</file>