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609175" w14:textId="77777777" w:rsidR="009668C3" w:rsidRPr="00BE0F46" w:rsidRDefault="009668C3" w:rsidP="009668C3">
      <w:pPr>
        <w:snapToGrid w:val="0"/>
        <w:spacing w:line="400" w:lineRule="exact"/>
        <w:jc w:val="center"/>
        <w:rPr>
          <w:rFonts w:ascii="方正小标宋_GBK" w:eastAsia="方正小标宋_GBK" w:hAnsi="方正小标宋简体" w:cs="方正小标宋简体"/>
          <w:bCs/>
          <w:sz w:val="36"/>
          <w:szCs w:val="36"/>
        </w:rPr>
      </w:pPr>
      <w:r w:rsidRPr="00BE0F46">
        <w:rPr>
          <w:rFonts w:ascii="方正小标宋_GBK" w:eastAsia="方正小标宋_GBK" w:hAnsi="方正小标宋简体" w:cs="方正小标宋简体" w:hint="eastAsia"/>
          <w:bCs/>
          <w:sz w:val="36"/>
          <w:szCs w:val="36"/>
        </w:rPr>
        <w:t>人工硬脑</w:t>
      </w:r>
      <w:r>
        <w:rPr>
          <w:rFonts w:ascii="方正小标宋_GBK" w:eastAsia="方正小标宋_GBK" w:hAnsi="方正小标宋简体" w:cs="方正小标宋简体" w:hint="eastAsia"/>
          <w:bCs/>
          <w:sz w:val="36"/>
          <w:szCs w:val="36"/>
        </w:rPr>
        <w:t>（脊）</w:t>
      </w:r>
      <w:r w:rsidRPr="00BE0F46">
        <w:rPr>
          <w:rFonts w:ascii="方正小标宋_GBK" w:eastAsia="方正小标宋_GBK" w:hAnsi="方正小标宋简体" w:cs="方正小标宋简体" w:hint="eastAsia"/>
          <w:bCs/>
          <w:sz w:val="36"/>
          <w:szCs w:val="36"/>
        </w:rPr>
        <w:t>膜中选结果</w:t>
      </w:r>
    </w:p>
    <w:p w14:paraId="578A154F" w14:textId="67606C83" w:rsidR="009668C3" w:rsidRPr="009668C3" w:rsidRDefault="009668C3"/>
    <w:tbl>
      <w:tblPr>
        <w:tblpPr w:leftFromText="180" w:rightFromText="180" w:vertAnchor="text" w:horzAnchor="page" w:tblpX="1795" w:tblpY="398"/>
        <w:tblOverlap w:val="never"/>
        <w:tblW w:w="833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4"/>
        <w:gridCol w:w="4630"/>
        <w:gridCol w:w="791"/>
        <w:gridCol w:w="1629"/>
      </w:tblGrid>
      <w:tr w:rsidR="009668C3" w14:paraId="53DAC79B" w14:textId="77777777" w:rsidTr="00D67D2F">
        <w:trPr>
          <w:trHeight w:val="680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244B7" w14:textId="77777777" w:rsidR="009668C3" w:rsidRPr="003C325A" w:rsidRDefault="009668C3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 w:rsidRPr="003C325A"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  <w:t>组别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31AFD" w14:textId="77777777" w:rsidR="009668C3" w:rsidRPr="003C325A" w:rsidRDefault="009668C3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 w:rsidRPr="003C325A">
              <w:rPr>
                <w:rFonts w:ascii="方正黑体_GBK" w:eastAsia="方正黑体_GBK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投标</w:t>
            </w:r>
            <w:r w:rsidRPr="003C325A"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  <w:t>企业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AF3514" w14:textId="77777777" w:rsidR="009668C3" w:rsidRPr="003C325A" w:rsidRDefault="009668C3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 w:rsidRPr="003C325A"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93F995" w14:textId="77777777" w:rsidR="009668C3" w:rsidRPr="003C325A" w:rsidRDefault="009668C3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 w:rsidRPr="003C325A"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9668C3" w14:paraId="1658C1DA" w14:textId="77777777" w:rsidTr="00D67D2F">
        <w:trPr>
          <w:trHeight w:val="680"/>
        </w:trPr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287687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脑脊膜1组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57DE21" w14:textId="77777777" w:rsidR="009668C3" w:rsidRDefault="009668C3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冠</w:t>
            </w:r>
            <w:proofErr w:type="gramStart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昊</w:t>
            </w:r>
            <w:proofErr w:type="gramEnd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生物科技股份有限公司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15D9A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0869B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9668C3" w14:paraId="36568E8F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17DFE" w14:textId="77777777" w:rsidR="009668C3" w:rsidRDefault="009668C3" w:rsidP="00D67D2F">
            <w:pPr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1B6326" w14:textId="77777777" w:rsidR="009668C3" w:rsidRDefault="009668C3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天新福（北京）医疗器材股份有限公司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B77588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24BC3E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9668C3" w14:paraId="1B179A67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A7DD57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E320D5" w14:textId="77777777" w:rsidR="009668C3" w:rsidRDefault="009668C3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英特格拉生命科技（上海）有限公司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F5722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境外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6E7F55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9668C3" w14:paraId="09132F5A" w14:textId="77777777" w:rsidTr="00D67D2F">
        <w:trPr>
          <w:trHeight w:val="680"/>
        </w:trPr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8B0F92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脑脊膜2组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1500C" w14:textId="77777777" w:rsidR="009668C3" w:rsidRDefault="009668C3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烟台正海生物科技股份有限公司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C8A783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F2D8C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9668C3" w14:paraId="152077AA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0C3ADB" w14:textId="77777777" w:rsidR="009668C3" w:rsidRDefault="009668C3" w:rsidP="00D67D2F">
            <w:pPr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AAF03" w14:textId="77777777" w:rsidR="009668C3" w:rsidRDefault="009668C3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广州迈普再生医学科技股份有限公司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8DC8E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1224F4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9668C3" w14:paraId="3F967856" w14:textId="77777777" w:rsidTr="00D67D2F">
        <w:trPr>
          <w:trHeight w:val="640"/>
        </w:trPr>
        <w:tc>
          <w:tcPr>
            <w:tcW w:w="12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9B7220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760665" w14:textId="77777777" w:rsidR="009668C3" w:rsidRDefault="009668C3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福建省博</w:t>
            </w:r>
            <w:proofErr w:type="gramStart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特</w:t>
            </w:r>
            <w:proofErr w:type="gramEnd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生物科技有限公司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0498C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727F9D" w14:textId="77777777" w:rsidR="009668C3" w:rsidRDefault="009668C3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14:paraId="792FBE3F" w14:textId="77777777" w:rsidR="009668C3" w:rsidRDefault="009668C3">
      <w:pPr>
        <w:rPr>
          <w:rFonts w:hint="eastAsia"/>
        </w:rPr>
      </w:pPr>
    </w:p>
    <w:sectPr w:rsidR="009668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8C3"/>
    <w:rsid w:val="006D4D7E"/>
    <w:rsid w:val="00966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83ED0"/>
  <w15:chartTrackingRefBased/>
  <w15:docId w15:val="{0DA03A80-E29B-4C7F-8EE3-6539FF935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668C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6500070@qq.com</dc:creator>
  <cp:keywords/>
  <dc:description/>
  <cp:lastModifiedBy>6500070@qq.com</cp:lastModifiedBy>
  <cp:revision>1</cp:revision>
  <dcterms:created xsi:type="dcterms:W3CDTF">2020-08-12T07:08:00Z</dcterms:created>
  <dcterms:modified xsi:type="dcterms:W3CDTF">2020-08-12T07:09:00Z</dcterms:modified>
</cp:coreProperties>
</file>