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A0969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left"/>
        <w:rPr>
          <w:rFonts w:hint="eastAsia" w:ascii="方正黑体_GBK" w:hAnsi="方正黑体_GBK" w:eastAsia="方正黑体_GBK" w:cs="方正黑体_GBK"/>
          <w:spacing w:val="6"/>
          <w:sz w:val="32"/>
          <w:szCs w:val="32"/>
          <w:lang w:val="en-US" w:eastAsia="zh-CN"/>
          <w:woUserID w:val="1"/>
        </w:rPr>
      </w:pPr>
      <w:r>
        <w:rPr>
          <w:rFonts w:hint="eastAsia" w:ascii="方正黑体_GBK" w:hAnsi="方正黑体_GBK" w:eastAsia="方正黑体_GBK" w:cs="方正黑体_GBK"/>
          <w:spacing w:val="6"/>
          <w:sz w:val="32"/>
          <w:szCs w:val="32"/>
          <w:lang w:val="en-US" w:eastAsia="zh-CN"/>
          <w:woUserID w:val="1"/>
        </w:rPr>
        <w:t>附件</w:t>
      </w:r>
    </w:p>
    <w:p w14:paraId="0AE53BF3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 w:bidi="ar"/>
          <w:woUserID w:val="1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  <w:woUserID w:val="1"/>
        </w:rPr>
        <w:t>信息维护品种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 w:bidi="ar"/>
          <w:woUserID w:val="1"/>
        </w:rPr>
        <w:t>清单</w:t>
      </w:r>
    </w:p>
    <w:p w14:paraId="4FDAC219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lang w:val="en-US" w:eastAsia="zh-CN" w:bidi="ar"/>
          <w:woUserID w:val="1"/>
        </w:rPr>
      </w:pPr>
    </w:p>
    <w:tbl>
      <w:tblPr>
        <w:tblStyle w:val="2"/>
        <w:tblW w:w="90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4833"/>
        <w:gridCol w:w="3250"/>
      </w:tblGrid>
      <w:tr w14:paraId="369FD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F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品种序号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信息维护品种</w:t>
            </w:r>
            <w:r>
              <w:rPr>
                <w:rFonts w:hint="default" w:eastAsia="方正黑体_GBK" w:cs="方正黑体_GBK" w:asciiTheme="minorAscii" w:hAnsiTheme="minorAscii"/>
                <w:vertAlign w:val="superscript"/>
                <w:lang w:eastAsia="zh-CN"/>
              </w:rPr>
              <w:t>注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eastAsia="方正黑体_GBK" w:cs="方正黑体_GBK" w:asciiTheme="minorAscii" w:hAnsiTheme="minorAscii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</w:tr>
      <w:tr w14:paraId="05B2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F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ω-3鱼油脂肪乳注射剂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6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5A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9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8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艾普拉唑口服常释剂型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2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9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1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6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丙卡特罗颗粒剂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8F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AA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B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玻璃酸钠注射剂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5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67C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0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3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布洛芬口服液体剂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6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89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8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多索茶碱口服常释剂型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5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5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E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7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多种微量元素注射剂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7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含多种微量元素注射液、</w:t>
            </w:r>
          </w:p>
          <w:p w14:paraId="25993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多种微量元素注射液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Ⅰ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Ⅱ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Ⅲ</w:t>
            </w:r>
          </w:p>
        </w:tc>
      </w:tr>
      <w:tr w14:paraId="75F3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B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B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复方甘草口服液体剂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7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3EA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B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复方甘草甜素（复方甘草酸苷）注射剂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78F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1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复方骨肽注射剂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F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2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B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D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复方甲氧那明口服常释剂型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2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5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0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复方消化酶口服常释剂型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9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复方消化酶片、复方消化酶胶囊、复方消化酶胶囊(Ⅱ)</w:t>
            </w:r>
          </w:p>
        </w:tc>
      </w:tr>
      <w:tr w14:paraId="1844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7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骨瓜提取物注射剂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F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E7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7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D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鲑降钙素吸入剂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B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22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3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7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还原型谷胱甘肽（谷胱甘肽）口服常释剂型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61D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C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9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混合糖电解质注射剂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1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C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结构脂肪乳（C6-24）注射剂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84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2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6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克林霉素注射剂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D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914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6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榄香烯注射剂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含注射液、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乳状注射液</w:t>
            </w:r>
          </w:p>
        </w:tc>
      </w:tr>
      <w:tr w14:paraId="56284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C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1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鹿瓜多肽注射剂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B6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4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门冬氨酸鸟氨酸注射剂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8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2E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糜蛋白酶注射剂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3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D3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D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萘丁美酮口服常释剂型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B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9A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4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F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浓氯化钠注射剂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D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DF8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1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01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脾氨肽口服散剂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21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BC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葡萄糖酸钙口服常释剂型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B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08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5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F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七叶皂苷注射剂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8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99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3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C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乳果糖口服液体剂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C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644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E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0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噻托溴铵吸入剂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6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吸入喷雾剂</w:t>
            </w:r>
          </w:p>
        </w:tc>
      </w:tr>
      <w:tr w14:paraId="4125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C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9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沙美特罗替卡松吸入剂</w:t>
            </w:r>
            <w:bookmarkStart w:id="0" w:name="_GoBack"/>
            <w:bookmarkEnd w:id="0"/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7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760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E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生理氯化钠外用液体剂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11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羧甲司坦口服常释剂型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B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8E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C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4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羧甲司坦口服液体剂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51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2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头孢克洛缓释控释剂型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F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头孢克洛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缓释片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Ⅱ</w:t>
            </w:r>
          </w:p>
        </w:tc>
      </w:tr>
      <w:tr w14:paraId="0BBE5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8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头孢硫脒注射剂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D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798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5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4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头孢尼西注射剂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2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DA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0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妥布霉素地塞米松滴眼剂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5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F8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6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5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妥布霉素滴眼剂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D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37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9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D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西尼地平口服常释剂型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2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8A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E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西替利嗪口服液体剂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4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E3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F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C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硒酵母口服常释剂型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7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445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2C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8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硝呋太尔制霉素阴道软胶囊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8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1DE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4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8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小儿复方氨基酸（19AA）注射剂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8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含小儿复方氨基酸注射液(19AA-Ⅰ)、（19AA-1-sf）</w:t>
            </w:r>
          </w:p>
        </w:tc>
      </w:tr>
      <w:tr w14:paraId="148E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0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C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伊曲康唑口服常释剂型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4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D0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D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依托咪酯注射剂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E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依托咪酯乳状注射液、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依托咪酯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中/长链脂肪乳注射液</w:t>
            </w:r>
          </w:p>
        </w:tc>
      </w:tr>
      <w:tr w14:paraId="12CDC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8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乙酰半胱氨酸口服常释剂型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1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8E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0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2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乙酰半胱氨酸吸入剂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94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乙酰半胱氨酸注射剂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67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C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7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左卡尼汀口服液体剂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4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28F30C8"/>
    <w:p w14:paraId="50FA6595">
      <w:pPr>
        <w:rPr>
          <w:rFonts w:hint="eastAsia" w:ascii="方正仿宋_GBK" w:hAnsi="方正仿宋_GBK" w:eastAsia="方正仿宋_GBK" w:cs="方正仿宋_GBK"/>
          <w:b w:val="0"/>
          <w:bCs w:val="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注：最终采购品种范围和分组，以后续联盟采购公告为准。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15C43"/>
    <w:rsid w:val="06A90628"/>
    <w:rsid w:val="1E0F76D5"/>
    <w:rsid w:val="282F25E9"/>
    <w:rsid w:val="2E415C43"/>
    <w:rsid w:val="3EEF87F9"/>
    <w:rsid w:val="5CFE9565"/>
    <w:rsid w:val="628009C8"/>
    <w:rsid w:val="73DF8BAB"/>
    <w:rsid w:val="7AF37AD2"/>
    <w:rsid w:val="7DBF2926"/>
    <w:rsid w:val="7E9F273D"/>
    <w:rsid w:val="9FFF505A"/>
    <w:rsid w:val="C09B80B8"/>
    <w:rsid w:val="DDBF5F8C"/>
    <w:rsid w:val="EBFA8AC4"/>
    <w:rsid w:val="F65B61E5"/>
    <w:rsid w:val="FEEBA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663</Words>
  <Characters>729</Characters>
  <Lines>0</Lines>
  <Paragraphs>0</Paragraphs>
  <TotalTime>0</TotalTime>
  <ScaleCrop>false</ScaleCrop>
  <LinksUpToDate>false</LinksUpToDate>
  <CharactersWithSpaces>729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2026-09-18T22:29:00Z</dcterms:created>
  <dc:creator>唔西迪西</dc:creator>
  <cp:lastModifiedBy>ghgy</cp:lastModifiedBy>
  <cp:lastPrinted>2026-09-24T15:17:00Z</cp:lastPrinted>
  <dcterms:modified xsi:type="dcterms:W3CDTF">2026-09-28T14:50:10Z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681510191D314B88A666C82A4C93499D_13</vt:lpwstr>
  </property>
  <property fmtid="{D5CDD505-2E9C-101B-9397-08002B2CF9AE}" pid="4" name="KSOTemplateDocerSaveRecord">
    <vt:lpwstr>eyJoZGlkIjoiNzFjMDFlY2I2MDNhNjE4NGEzMzYwYzNjM2NlYTRjODQiLCJ1c2VySWQiOiIzMTE2Nzc0NDkifQ==</vt:lpwstr>
  </property>
</Properties>
</file>